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9B605" w14:textId="4DF2B441" w:rsidR="00D20CF5" w:rsidRPr="004F4B0E" w:rsidRDefault="00D20CF5" w:rsidP="00D20CF5">
      <w:pPr>
        <w:spacing w:line="360" w:lineRule="auto"/>
        <w:rPr>
          <w:b/>
          <w:color w:val="000000" w:themeColor="text1"/>
        </w:rPr>
      </w:pPr>
      <w:bookmarkStart w:id="0" w:name="_GoBack"/>
      <w:r w:rsidRPr="004F4B0E">
        <w:rPr>
          <w:b/>
          <w:color w:val="000000" w:themeColor="text1"/>
        </w:rPr>
        <w:t>Media alert</w:t>
      </w:r>
    </w:p>
    <w:bookmarkEnd w:id="0"/>
    <w:p w14:paraId="42B89D5B" w14:textId="77777777" w:rsidR="00D20CF5" w:rsidRDefault="00D20CF5" w:rsidP="00D20CF5">
      <w:pPr>
        <w:spacing w:line="360" w:lineRule="auto"/>
      </w:pPr>
    </w:p>
    <w:p w14:paraId="3F798719" w14:textId="77777777" w:rsidR="00D20CF5" w:rsidRDefault="00D20CF5" w:rsidP="00D20CF5">
      <w:pPr>
        <w:spacing w:line="360" w:lineRule="auto"/>
        <w:rPr>
          <w:b/>
          <w:sz w:val="32"/>
          <w:szCs w:val="32"/>
        </w:rPr>
      </w:pPr>
      <w:r w:rsidRPr="00D20CF5">
        <w:rPr>
          <w:b/>
          <w:sz w:val="32"/>
          <w:szCs w:val="32"/>
        </w:rPr>
        <w:t xml:space="preserve">Matrix </w:t>
      </w:r>
      <w:r w:rsidR="00677082">
        <w:rPr>
          <w:b/>
          <w:sz w:val="32"/>
          <w:szCs w:val="32"/>
        </w:rPr>
        <w:t>geanalyseerd</w:t>
      </w:r>
      <w:r w:rsidRPr="00D20CF5">
        <w:rPr>
          <w:b/>
          <w:sz w:val="32"/>
          <w:szCs w:val="32"/>
        </w:rPr>
        <w:t xml:space="preserve">: </w:t>
      </w:r>
    </w:p>
    <w:p w14:paraId="34409829" w14:textId="77777777" w:rsidR="00D20CF5" w:rsidRPr="00D20CF5" w:rsidRDefault="00D20CF5" w:rsidP="00D20CF5">
      <w:pPr>
        <w:spacing w:line="360" w:lineRule="auto"/>
        <w:rPr>
          <w:b/>
          <w:sz w:val="32"/>
          <w:szCs w:val="32"/>
        </w:rPr>
      </w:pPr>
      <w:r w:rsidRPr="00D20CF5">
        <w:rPr>
          <w:b/>
          <w:sz w:val="32"/>
          <w:szCs w:val="32"/>
        </w:rPr>
        <w:t xml:space="preserve">“De trend voor gerichte ransomware </w:t>
      </w:r>
      <w:r>
        <w:rPr>
          <w:b/>
          <w:sz w:val="32"/>
          <w:szCs w:val="32"/>
        </w:rPr>
        <w:t>zet zich voort</w:t>
      </w:r>
      <w:r w:rsidRPr="00D20CF5">
        <w:rPr>
          <w:b/>
          <w:sz w:val="32"/>
          <w:szCs w:val="32"/>
        </w:rPr>
        <w:t>”</w:t>
      </w:r>
    </w:p>
    <w:p w14:paraId="2D1A1AB6" w14:textId="77777777" w:rsidR="00D20CF5" w:rsidRDefault="00D20CF5" w:rsidP="00D20CF5">
      <w:pPr>
        <w:spacing w:line="360" w:lineRule="auto"/>
      </w:pPr>
    </w:p>
    <w:p w14:paraId="5D7F8C56" w14:textId="77777777" w:rsidR="00D20CF5" w:rsidRPr="00D20CF5" w:rsidRDefault="00D20CF5" w:rsidP="00D20CF5">
      <w:pPr>
        <w:pStyle w:val="Lijstalinea"/>
        <w:numPr>
          <w:ilvl w:val="0"/>
          <w:numId w:val="1"/>
        </w:numPr>
        <w:spacing w:line="360" w:lineRule="auto"/>
        <w:rPr>
          <w:i/>
        </w:rPr>
      </w:pPr>
      <w:r w:rsidRPr="00D20CF5">
        <w:rPr>
          <w:i/>
        </w:rPr>
        <w:t xml:space="preserve">Sophos is in de </w:t>
      </w:r>
      <w:r w:rsidR="009D5C74" w:rsidRPr="00D20CF5">
        <w:rPr>
          <w:i/>
        </w:rPr>
        <w:t>ransomware</w:t>
      </w:r>
      <w:r w:rsidR="009D5C74">
        <w:rPr>
          <w:i/>
        </w:rPr>
        <w:t>familie</w:t>
      </w:r>
      <w:r w:rsidR="009D5C74" w:rsidRPr="00D20CF5">
        <w:rPr>
          <w:i/>
        </w:rPr>
        <w:t xml:space="preserve"> </w:t>
      </w:r>
      <w:r w:rsidRPr="00D20CF5">
        <w:rPr>
          <w:i/>
        </w:rPr>
        <w:t>Matrix gedoken</w:t>
      </w:r>
    </w:p>
    <w:p w14:paraId="01379F61" w14:textId="77777777" w:rsidR="00D20CF5" w:rsidRPr="00D20CF5" w:rsidRDefault="00D20CF5" w:rsidP="00D20CF5">
      <w:pPr>
        <w:pStyle w:val="Lijstalinea"/>
        <w:numPr>
          <w:ilvl w:val="0"/>
          <w:numId w:val="1"/>
        </w:numPr>
        <w:spacing w:line="360" w:lineRule="auto"/>
        <w:rPr>
          <w:i/>
        </w:rPr>
      </w:pPr>
      <w:r w:rsidRPr="00D20CF5">
        <w:rPr>
          <w:i/>
        </w:rPr>
        <w:t>Primaire toegang via firewalls waarvoor Remote Desktop Protocol is ingeschakeld</w:t>
      </w:r>
    </w:p>
    <w:p w14:paraId="4DEA0170" w14:textId="77777777" w:rsidR="00D20CF5" w:rsidRPr="00D20CF5" w:rsidRDefault="00D20CF5" w:rsidP="00D20CF5">
      <w:pPr>
        <w:pStyle w:val="Lijstalinea"/>
        <w:numPr>
          <w:ilvl w:val="0"/>
          <w:numId w:val="1"/>
        </w:numPr>
        <w:spacing w:line="360" w:lineRule="auto"/>
        <w:rPr>
          <w:i/>
        </w:rPr>
      </w:pPr>
      <w:r w:rsidRPr="00D20CF5">
        <w:rPr>
          <w:i/>
        </w:rPr>
        <w:t>Zoals reeds aangegeven in Sophos Threat Report 2019: gerichte ransomware-aanvallen winnen aan populariteit</w:t>
      </w:r>
    </w:p>
    <w:p w14:paraId="2545FE2E" w14:textId="77777777" w:rsidR="00D20CF5" w:rsidRDefault="00D20CF5" w:rsidP="00D20CF5">
      <w:pPr>
        <w:spacing w:line="360" w:lineRule="auto"/>
      </w:pPr>
    </w:p>
    <w:p w14:paraId="0934FD83" w14:textId="67D2AC54" w:rsidR="00D20CF5" w:rsidRDefault="00EB7B2D" w:rsidP="00D20CF5">
      <w:pPr>
        <w:spacing w:line="360" w:lineRule="auto"/>
      </w:pPr>
      <w:r>
        <w:t xml:space="preserve">Oxford, </w:t>
      </w:r>
      <w:r w:rsidR="00C378B3">
        <w:t>30</w:t>
      </w:r>
      <w:r>
        <w:t xml:space="preserve"> januari 2019 - </w:t>
      </w:r>
      <w:r w:rsidR="00D20CF5" w:rsidRPr="00EB7B2D">
        <w:rPr>
          <w:b/>
        </w:rPr>
        <w:t xml:space="preserve">Sophos heeft vandaag een rapport </w:t>
      </w:r>
      <w:r w:rsidR="00B57439">
        <w:rPr>
          <w:b/>
        </w:rPr>
        <w:t xml:space="preserve">gepubliceerd </w:t>
      </w:r>
      <w:r w:rsidR="00D20CF5" w:rsidRPr="00EB7B2D">
        <w:rPr>
          <w:b/>
        </w:rPr>
        <w:t xml:space="preserve">over de ransomwarefamilie </w:t>
      </w:r>
      <w:r w:rsidR="00B57439">
        <w:rPr>
          <w:b/>
        </w:rPr>
        <w:t>‘</w:t>
      </w:r>
      <w:r w:rsidR="00D20CF5" w:rsidRPr="00EB7B2D">
        <w:rPr>
          <w:b/>
        </w:rPr>
        <w:t>Matrix</w:t>
      </w:r>
      <w:r w:rsidR="00B57439">
        <w:rPr>
          <w:b/>
        </w:rPr>
        <w:t>’</w:t>
      </w:r>
      <w:r w:rsidR="00D20CF5" w:rsidRPr="00EB7B2D">
        <w:rPr>
          <w:b/>
        </w:rPr>
        <w:t xml:space="preserve">. Deze malware is actief sinds 2016 en Sophos heeft </w:t>
      </w:r>
      <w:r w:rsidR="00B57439" w:rsidRPr="00EB7B2D">
        <w:rPr>
          <w:b/>
        </w:rPr>
        <w:t xml:space="preserve">hiervan </w:t>
      </w:r>
      <w:r w:rsidR="00D20CF5" w:rsidRPr="00EB7B2D">
        <w:rPr>
          <w:b/>
        </w:rPr>
        <w:t>96</w:t>
      </w:r>
      <w:r w:rsidR="009D5C74">
        <w:rPr>
          <w:b/>
        </w:rPr>
        <w:t xml:space="preserve"> </w:t>
      </w:r>
      <w:r w:rsidR="00677082">
        <w:rPr>
          <w:b/>
        </w:rPr>
        <w:t xml:space="preserve">samples </w:t>
      </w:r>
      <w:r w:rsidR="00D20CF5" w:rsidRPr="00EB7B2D">
        <w:rPr>
          <w:b/>
        </w:rPr>
        <w:t xml:space="preserve">gevolgd. Net als eerdere gerichte ransomware </w:t>
      </w:r>
      <w:r w:rsidR="009D5C74">
        <w:rPr>
          <w:b/>
        </w:rPr>
        <w:t xml:space="preserve">zoals </w:t>
      </w:r>
      <w:r w:rsidR="00D20CF5" w:rsidRPr="00EB7B2D">
        <w:rPr>
          <w:b/>
        </w:rPr>
        <w:t>BitPaymer, Dharma en SamSam</w:t>
      </w:r>
      <w:r w:rsidR="009D5C74">
        <w:rPr>
          <w:b/>
        </w:rPr>
        <w:t xml:space="preserve"> </w:t>
      </w:r>
      <w:r w:rsidR="00D20CF5" w:rsidRPr="00EB7B2D">
        <w:rPr>
          <w:b/>
        </w:rPr>
        <w:t xml:space="preserve">hebben de aanvallers </w:t>
      </w:r>
      <w:proofErr w:type="spellStart"/>
      <w:r w:rsidR="002A6498">
        <w:rPr>
          <w:b/>
        </w:rPr>
        <w:t>endpoints</w:t>
      </w:r>
      <w:proofErr w:type="spellEnd"/>
      <w:r w:rsidR="002A6498" w:rsidRPr="00EB7B2D">
        <w:rPr>
          <w:b/>
        </w:rPr>
        <w:t xml:space="preserve"> </w:t>
      </w:r>
      <w:r w:rsidR="00D20CF5" w:rsidRPr="00EB7B2D">
        <w:rPr>
          <w:b/>
        </w:rPr>
        <w:t xml:space="preserve">met Matrix </w:t>
      </w:r>
      <w:r w:rsidR="00677082">
        <w:rPr>
          <w:b/>
        </w:rPr>
        <w:t>geïnfecteerd</w:t>
      </w:r>
      <w:r w:rsidR="00D20CF5" w:rsidRPr="00EB7B2D">
        <w:rPr>
          <w:b/>
        </w:rPr>
        <w:t xml:space="preserve">, op netwerken ingebroken en deze </w:t>
      </w:r>
      <w:proofErr w:type="spellStart"/>
      <w:r w:rsidR="002A6498">
        <w:rPr>
          <w:b/>
        </w:rPr>
        <w:t>endpoints</w:t>
      </w:r>
      <w:proofErr w:type="spellEnd"/>
      <w:r w:rsidR="002A6498" w:rsidRPr="00EB7B2D">
        <w:rPr>
          <w:b/>
        </w:rPr>
        <w:t xml:space="preserve"> </w:t>
      </w:r>
      <w:r w:rsidR="00D20CF5" w:rsidRPr="00EB7B2D">
        <w:rPr>
          <w:b/>
        </w:rPr>
        <w:t>via Remote Desktop Protocol</w:t>
      </w:r>
      <w:r w:rsidR="00B57439">
        <w:rPr>
          <w:b/>
        </w:rPr>
        <w:t xml:space="preserve"> </w:t>
      </w:r>
      <w:r w:rsidR="00677082">
        <w:rPr>
          <w:b/>
        </w:rPr>
        <w:t>besmet</w:t>
      </w:r>
      <w:r w:rsidR="00D20CF5" w:rsidRPr="00EB7B2D">
        <w:rPr>
          <w:b/>
        </w:rPr>
        <w:t xml:space="preserve">. In tegenstelling tot andere ransomwarefamilies richt Matrix zich slechts op </w:t>
      </w:r>
      <w:r w:rsidR="00B57439">
        <w:rPr>
          <w:b/>
        </w:rPr>
        <w:t>éé</w:t>
      </w:r>
      <w:r w:rsidR="00D20CF5" w:rsidRPr="00EB7B2D">
        <w:rPr>
          <w:b/>
        </w:rPr>
        <w:t xml:space="preserve">n </w:t>
      </w:r>
      <w:r w:rsidR="00B57439">
        <w:rPr>
          <w:b/>
        </w:rPr>
        <w:t xml:space="preserve">apparaat </w:t>
      </w:r>
      <w:r w:rsidR="00D20CF5" w:rsidRPr="00EB7B2D">
        <w:rPr>
          <w:b/>
        </w:rPr>
        <w:t>op het netwerk in plaats van zich door een organisatie te verspreiden.</w:t>
      </w:r>
    </w:p>
    <w:p w14:paraId="50EE330D" w14:textId="77777777" w:rsidR="00D20CF5" w:rsidRDefault="00D20CF5" w:rsidP="00D20CF5">
      <w:pPr>
        <w:spacing w:line="360" w:lineRule="auto"/>
      </w:pPr>
    </w:p>
    <w:p w14:paraId="5D2956DB" w14:textId="77777777" w:rsidR="00D20CF5" w:rsidRDefault="00D20CF5" w:rsidP="00D20CF5">
      <w:pPr>
        <w:spacing w:line="360" w:lineRule="auto"/>
      </w:pPr>
      <w:r>
        <w:t xml:space="preserve">In </w:t>
      </w:r>
      <w:r w:rsidR="002038FF">
        <w:t xml:space="preserve">het </w:t>
      </w:r>
      <w:r>
        <w:t>rapport</w:t>
      </w:r>
      <w:r w:rsidR="002038FF">
        <w:t xml:space="preserve"> </w:t>
      </w:r>
      <w:r>
        <w:t>heeft SophosLabs ’reverse engineering’ toegepast op technieken die door de aanvallers</w:t>
      </w:r>
      <w:r w:rsidRPr="00D20CF5">
        <w:t xml:space="preserve"> </w:t>
      </w:r>
      <w:r>
        <w:t xml:space="preserve">worden gebruikt, evenals methoden die zijn ingezet om slachtoffers financieel te duperen. De Matrix-criminelen hebben hun aanvalsparameters in de loop der tijd </w:t>
      </w:r>
      <w:r w:rsidR="009D5C74">
        <w:t xml:space="preserve">geraffineerd </w:t>
      </w:r>
      <w:r>
        <w:t>ontwikkeld</w:t>
      </w:r>
      <w:r w:rsidR="002038FF">
        <w:t xml:space="preserve"> </w:t>
      </w:r>
      <w:r>
        <w:t>waarbij nieuwe bestanden en scripts zijn toegevoegd om deze zo op het netwerk in te zetten.</w:t>
      </w:r>
    </w:p>
    <w:p w14:paraId="15F6074C" w14:textId="77777777" w:rsidR="00D20CF5" w:rsidRDefault="00D20CF5" w:rsidP="00D20CF5">
      <w:pPr>
        <w:spacing w:line="360" w:lineRule="auto"/>
      </w:pPr>
    </w:p>
    <w:p w14:paraId="1A82AC21" w14:textId="77777777" w:rsidR="002038FF" w:rsidRDefault="00D20CF5" w:rsidP="00D20CF5">
      <w:pPr>
        <w:spacing w:line="360" w:lineRule="auto"/>
      </w:pPr>
      <w:r>
        <w:t>Matrix-ransomwareregel</w:t>
      </w:r>
      <w:r w:rsidR="002038FF">
        <w:t>s</w:t>
      </w:r>
      <w:r>
        <w:t xml:space="preserve"> zijn ingebed in de aanvalscode, maar slachtoffers weten niet hoeveel ze moeten betalen voordat ze contact met de aanvallers hebben opgenomen. Bij</w:t>
      </w:r>
      <w:r w:rsidR="002038FF">
        <w:t xml:space="preserve"> </w:t>
      </w:r>
      <w:r>
        <w:t>Matrix gebruiken cybercriminelen een cryptografisch beschermde, anonieme instant messaging-dienst (bitmsg.me)</w:t>
      </w:r>
      <w:r w:rsidR="009D5C74">
        <w:t xml:space="preserve"> die inmiddels is </w:t>
      </w:r>
      <w:r>
        <w:t xml:space="preserve">stopgezet waarbij de ‘criminele auteurs’ zijn teruggekeerd naar het gebruik van normale e-mailaccounts. De </w:t>
      </w:r>
      <w:r w:rsidR="009D5C74">
        <w:t>kwaadaardigen</w:t>
      </w:r>
      <w:r w:rsidR="002038FF">
        <w:t xml:space="preserve"> </w:t>
      </w:r>
      <w:r>
        <w:t xml:space="preserve">achter Matrix vragen naar cryptocurrency als losgeld in de vorm van een equivalent van de dollar. </w:t>
      </w:r>
    </w:p>
    <w:p w14:paraId="22122656" w14:textId="77777777" w:rsidR="00D20CF5" w:rsidRDefault="00D20CF5" w:rsidP="00D20CF5">
      <w:pPr>
        <w:spacing w:line="360" w:lineRule="auto"/>
      </w:pPr>
      <w:r>
        <w:lastRenderedPageBreak/>
        <w:t>Het is onduidelijk of de vraag naar losgeld een opzettelijke poging tot misleiding is</w:t>
      </w:r>
      <w:r w:rsidR="009D5C74">
        <w:t xml:space="preserve"> </w:t>
      </w:r>
      <w:r>
        <w:t xml:space="preserve">of slechts een poging om </w:t>
      </w:r>
      <w:r w:rsidR="009D5C74">
        <w:t xml:space="preserve">zich </w:t>
      </w:r>
      <w:r w:rsidR="00EB7B2D">
        <w:t xml:space="preserve">tussen </w:t>
      </w:r>
      <w:r>
        <w:t xml:space="preserve">fluctuerende wisselkoersen van cryptocurrency </w:t>
      </w:r>
      <w:r w:rsidR="00EB7B2D">
        <w:t xml:space="preserve">te </w:t>
      </w:r>
      <w:r w:rsidR="009D5C74">
        <w:t>begeven</w:t>
      </w:r>
      <w:r>
        <w:t>. Op basis van de communicatie die SophosLabs met de aanvallers had, bedroeg</w:t>
      </w:r>
      <w:r w:rsidR="00EB7B2D">
        <w:t xml:space="preserve"> het losgeld</w:t>
      </w:r>
      <w:r w:rsidR="009D5C74">
        <w:t xml:space="preserve"> </w:t>
      </w:r>
      <w:r>
        <w:t>2.500</w:t>
      </w:r>
      <w:r w:rsidR="009D5C74">
        <w:t xml:space="preserve"> dollar</w:t>
      </w:r>
      <w:r w:rsidR="00EB7B2D">
        <w:t>. D</w:t>
      </w:r>
      <w:r>
        <w:t xml:space="preserve">e aanvallers </w:t>
      </w:r>
      <w:r w:rsidR="009D5C74">
        <w:t>verlaagden</w:t>
      </w:r>
      <w:r>
        <w:t xml:space="preserve"> uiteindelijk </w:t>
      </w:r>
      <w:r w:rsidR="002A2A62">
        <w:t>de</w:t>
      </w:r>
      <w:r>
        <w:t xml:space="preserve"> losgeld</w:t>
      </w:r>
      <w:r w:rsidR="002A2A62">
        <w:t>som</w:t>
      </w:r>
      <w:r>
        <w:t xml:space="preserve"> </w:t>
      </w:r>
      <w:r w:rsidR="00EB7B2D">
        <w:t>toen</w:t>
      </w:r>
      <w:r>
        <w:t xml:space="preserve"> </w:t>
      </w:r>
      <w:r w:rsidR="00EB7B2D">
        <w:t>de onderzoekers</w:t>
      </w:r>
      <w:r>
        <w:t xml:space="preserve"> </w:t>
      </w:r>
      <w:r w:rsidR="00EB7B2D">
        <w:t>geen antwoord meer gaven over de vragen rondom de gestelde eisen</w:t>
      </w:r>
      <w:r>
        <w:t>.</w:t>
      </w:r>
    </w:p>
    <w:p w14:paraId="2D557B7F" w14:textId="77777777" w:rsidR="00D20CF5" w:rsidRDefault="00D20CF5" w:rsidP="00D20CF5">
      <w:pPr>
        <w:spacing w:line="360" w:lineRule="auto"/>
      </w:pPr>
    </w:p>
    <w:p w14:paraId="436F9133" w14:textId="77777777" w:rsidR="00D20CF5" w:rsidRDefault="00D20CF5" w:rsidP="00D20CF5">
      <w:pPr>
        <w:spacing w:line="360" w:lineRule="auto"/>
      </w:pPr>
      <w:r>
        <w:t>Matrix is ​​</w:t>
      </w:r>
      <w:r w:rsidR="002A2A62">
        <w:t xml:space="preserve">te vergelijken met het </w:t>
      </w:r>
      <w:r w:rsidR="002A2A62" w:rsidRPr="009D5C74">
        <w:rPr>
          <w:i/>
        </w:rPr>
        <w:t>Swiss Army Knife</w:t>
      </w:r>
      <w:r>
        <w:t xml:space="preserve"> van de </w:t>
      </w:r>
      <w:r w:rsidR="00EB7B2D">
        <w:t>ransomware</w:t>
      </w:r>
      <w:r>
        <w:t>wereld, met nieuwere varianten die in staat zijn om te scannen en potentiële computer</w:t>
      </w:r>
      <w:r w:rsidR="002A2A62">
        <w:t>s</w:t>
      </w:r>
      <w:r>
        <w:t xml:space="preserve">lachtoffers te vinden nadat ze in het netwerk zijn ingebracht. Hoewel </w:t>
      </w:r>
      <w:r w:rsidR="002A2A62">
        <w:t xml:space="preserve">volumes </w:t>
      </w:r>
      <w:r>
        <w:t>klein zijn, maakt dat het niet minder gevaarlijk; Matrix evolueert</w:t>
      </w:r>
      <w:r w:rsidR="002A2A62">
        <w:t xml:space="preserve"> continu</w:t>
      </w:r>
      <w:r>
        <w:t xml:space="preserve"> en nieuwere versies verschijnen terwijl aanvaller</w:t>
      </w:r>
      <w:r w:rsidR="00EB7B2D">
        <w:t xml:space="preserve">s </w:t>
      </w:r>
      <w:r>
        <w:t xml:space="preserve">lessen </w:t>
      </w:r>
      <w:r w:rsidR="00C545ED">
        <w:t xml:space="preserve">trekken </w:t>
      </w:r>
      <w:r>
        <w:t xml:space="preserve">uit </w:t>
      </w:r>
      <w:r w:rsidR="00EB7B2D">
        <w:t>ieder</w:t>
      </w:r>
      <w:r w:rsidR="002A2A62">
        <w:t>e</w:t>
      </w:r>
      <w:r w:rsidR="00EB7B2D">
        <w:t xml:space="preserve"> </w:t>
      </w:r>
      <w:r>
        <w:t>aanval.</w:t>
      </w:r>
    </w:p>
    <w:p w14:paraId="2A22381B" w14:textId="77777777" w:rsidR="00D20CF5" w:rsidRDefault="00D20CF5" w:rsidP="00D20CF5">
      <w:pPr>
        <w:spacing w:line="360" w:lineRule="auto"/>
      </w:pPr>
    </w:p>
    <w:p w14:paraId="7DCF30D5" w14:textId="77777777" w:rsidR="00D20CF5" w:rsidRDefault="00C545ED" w:rsidP="00D20CF5">
      <w:pPr>
        <w:spacing w:line="360" w:lineRule="auto"/>
      </w:pPr>
      <w:r>
        <w:t>Het</w:t>
      </w:r>
      <w:r w:rsidR="00D20CF5">
        <w:t xml:space="preserve"> </w:t>
      </w:r>
      <w:hyperlink r:id="rId6" w:history="1">
        <w:r w:rsidR="00EB7B2D" w:rsidRPr="00EB7B2D">
          <w:rPr>
            <w:rStyle w:val="Hyperlink"/>
          </w:rPr>
          <w:t xml:space="preserve">Sophos </w:t>
        </w:r>
        <w:r w:rsidR="00D20CF5" w:rsidRPr="00EB7B2D">
          <w:rPr>
            <w:rStyle w:val="Hyperlink"/>
          </w:rPr>
          <w:t>Threat Report 2019</w:t>
        </w:r>
      </w:hyperlink>
      <w:r w:rsidR="00D20CF5">
        <w:t xml:space="preserve"> </w:t>
      </w:r>
      <w:r w:rsidR="002A2A62">
        <w:t xml:space="preserve">belicht </w:t>
      </w:r>
      <w:r>
        <w:t xml:space="preserve">het feit </w:t>
      </w:r>
      <w:r w:rsidR="00EB7B2D">
        <w:t xml:space="preserve">dat </w:t>
      </w:r>
      <w:r w:rsidR="00D20CF5">
        <w:t xml:space="preserve">gerichte ransomware het gedrag van hackers </w:t>
      </w:r>
      <w:r w:rsidR="00EB7B2D">
        <w:t xml:space="preserve">stimuleert, </w:t>
      </w:r>
      <w:r w:rsidR="00D20CF5">
        <w:t xml:space="preserve">en dat organisaties </w:t>
      </w:r>
      <w:r w:rsidR="002A2A62">
        <w:t xml:space="preserve">te allen tijde </w:t>
      </w:r>
      <w:r w:rsidR="00D20CF5">
        <w:t xml:space="preserve">waakzaam </w:t>
      </w:r>
      <w:r>
        <w:t>moeten</w:t>
      </w:r>
      <w:r w:rsidR="00D20CF5">
        <w:t xml:space="preserve"> blijven.</w:t>
      </w:r>
    </w:p>
    <w:p w14:paraId="10915118" w14:textId="77777777" w:rsidR="00D20CF5" w:rsidRDefault="00D20CF5" w:rsidP="00D20CF5">
      <w:pPr>
        <w:spacing w:line="360" w:lineRule="auto"/>
      </w:pPr>
    </w:p>
    <w:p w14:paraId="31E0C6FC" w14:textId="77777777" w:rsidR="00D20CF5" w:rsidRPr="00B57439" w:rsidRDefault="00D20CF5" w:rsidP="00D20CF5">
      <w:pPr>
        <w:spacing w:line="360" w:lineRule="auto"/>
        <w:rPr>
          <w:b/>
        </w:rPr>
      </w:pPr>
      <w:r w:rsidRPr="00B57439">
        <w:rPr>
          <w:b/>
        </w:rPr>
        <w:t xml:space="preserve">Sophos adviseert de volgende vier </w:t>
      </w:r>
      <w:r w:rsidR="00B57439">
        <w:rPr>
          <w:b/>
        </w:rPr>
        <w:t>maatregelen</w:t>
      </w:r>
      <w:r w:rsidRPr="00B57439">
        <w:rPr>
          <w:b/>
        </w:rPr>
        <w:t>:</w:t>
      </w:r>
    </w:p>
    <w:p w14:paraId="173E6D0B" w14:textId="6A00F768" w:rsidR="00D20CF5" w:rsidRDefault="00D20CF5" w:rsidP="00D20CF5">
      <w:pPr>
        <w:spacing w:line="360" w:lineRule="auto"/>
      </w:pPr>
      <w:r>
        <w:t>• Beperk de toegang tot afstandsbedieningsapplicaties zoals Remote Desktop e</w:t>
      </w:r>
      <w:r w:rsidR="00306C1E">
        <w:t>n Virtual Network Computing</w:t>
      </w:r>
      <w:r w:rsidR="002A2A62">
        <w:t>;</w:t>
      </w:r>
    </w:p>
    <w:p w14:paraId="50E9FB03" w14:textId="77777777" w:rsidR="00D20CF5" w:rsidRDefault="00D20CF5" w:rsidP="00D20CF5">
      <w:pPr>
        <w:spacing w:line="360" w:lineRule="auto"/>
      </w:pPr>
      <w:r>
        <w:t>• Voltooi</w:t>
      </w:r>
      <w:r w:rsidR="00EB7B2D">
        <w:t xml:space="preserve"> </w:t>
      </w:r>
      <w:r>
        <w:t xml:space="preserve">kwetsbaarheidsscans en penetratietests over het netwerk; </w:t>
      </w:r>
      <w:r w:rsidR="00EB7B2D">
        <w:t>neem het</w:t>
      </w:r>
      <w:r>
        <w:t xml:space="preserve"> recente testrapport </w:t>
      </w:r>
      <w:r w:rsidR="00EB7B2D">
        <w:t>door</w:t>
      </w:r>
      <w:r w:rsidR="00C545ED">
        <w:t xml:space="preserve"> en h</w:t>
      </w:r>
      <w:r w:rsidR="00EB7B2D">
        <w:t>oud c</w:t>
      </w:r>
      <w:r>
        <w:t xml:space="preserve">ybercriminelen </w:t>
      </w:r>
      <w:r w:rsidR="00EB7B2D">
        <w:t>buiten</w:t>
      </w:r>
      <w:r w:rsidR="002A2A62">
        <w:t>;</w:t>
      </w:r>
    </w:p>
    <w:p w14:paraId="3B4F8EE3" w14:textId="77777777" w:rsidR="00D20CF5" w:rsidRDefault="00D20CF5" w:rsidP="00D20CF5">
      <w:pPr>
        <w:spacing w:line="360" w:lineRule="auto"/>
      </w:pPr>
      <w:r>
        <w:t xml:space="preserve">• </w:t>
      </w:r>
      <w:r w:rsidR="00C545ED">
        <w:t>Gebruik m</w:t>
      </w:r>
      <w:r>
        <w:t>ulti-factor authenticatie voor gevoelige interne systemen, zelfs voor werknemers op het LAN of VPN</w:t>
      </w:r>
      <w:r w:rsidR="002A2A62">
        <w:t>;</w:t>
      </w:r>
    </w:p>
    <w:p w14:paraId="76296A69" w14:textId="77777777" w:rsidR="00D20CF5" w:rsidRDefault="00D20CF5" w:rsidP="00D20CF5">
      <w:pPr>
        <w:spacing w:line="360" w:lineRule="auto"/>
      </w:pPr>
      <w:r>
        <w:t>• Creëer back-ups</w:t>
      </w:r>
      <w:r w:rsidR="00EB7B2D">
        <w:t xml:space="preserve">, zowel </w:t>
      </w:r>
      <w:r>
        <w:t xml:space="preserve">offline </w:t>
      </w:r>
      <w:r w:rsidR="00EB7B2D">
        <w:t>als</w:t>
      </w:r>
      <w:r>
        <w:t xml:space="preserve"> offsite</w:t>
      </w:r>
      <w:r w:rsidR="00EB7B2D">
        <w:t>. O</w:t>
      </w:r>
      <w:r>
        <w:t xml:space="preserve">ntwikkel een noodherstelplan dat het herstel van </w:t>
      </w:r>
      <w:r w:rsidR="00EB7B2D">
        <w:t>data</w:t>
      </w:r>
      <w:r>
        <w:t xml:space="preserve"> en systemen voor </w:t>
      </w:r>
      <w:r w:rsidR="00C545ED">
        <w:t xml:space="preserve">de </w:t>
      </w:r>
      <w:r>
        <w:t>hele organisaties beslaat</w:t>
      </w:r>
      <w:r w:rsidR="00EB7B2D">
        <w:t>.</w:t>
      </w:r>
    </w:p>
    <w:p w14:paraId="2DE43715" w14:textId="77777777" w:rsidR="00EB7B2D" w:rsidRDefault="00EB7B2D" w:rsidP="00D20CF5">
      <w:pPr>
        <w:spacing w:line="360" w:lineRule="auto"/>
      </w:pPr>
    </w:p>
    <w:p w14:paraId="38556B74" w14:textId="2E1A1D86" w:rsidR="00EB7B2D" w:rsidRDefault="00EB7B2D" w:rsidP="00D20CF5">
      <w:pPr>
        <w:spacing w:line="360" w:lineRule="auto"/>
      </w:pPr>
      <w:r>
        <w:t>M</w:t>
      </w:r>
      <w:r w:rsidR="00D20CF5">
        <w:t>eer informatie</w:t>
      </w:r>
      <w:r>
        <w:t xml:space="preserve"> </w:t>
      </w:r>
      <w:r w:rsidR="00560E37">
        <w:t>vind je hier</w:t>
      </w:r>
      <w:r w:rsidR="00D20CF5">
        <w:t>:</w:t>
      </w:r>
      <w:r w:rsidR="00560E37">
        <w:t xml:space="preserve"> </w:t>
      </w:r>
      <w:hyperlink r:id="rId7" w:history="1">
        <w:r w:rsidR="00560E37" w:rsidRPr="00E55940">
          <w:rPr>
            <w:rStyle w:val="Hyperlink"/>
          </w:rPr>
          <w:t>www.sophos.com/matrix</w:t>
        </w:r>
      </w:hyperlink>
      <w:r w:rsidR="00560E37">
        <w:t xml:space="preserve"> </w:t>
      </w:r>
    </w:p>
    <w:p w14:paraId="3AEB745F" w14:textId="77777777" w:rsidR="00560E37" w:rsidRDefault="00560E37" w:rsidP="00D20CF5">
      <w:pPr>
        <w:spacing w:line="360" w:lineRule="auto"/>
      </w:pPr>
    </w:p>
    <w:p w14:paraId="4D11C760" w14:textId="77777777" w:rsidR="00857C42" w:rsidRDefault="00857C42" w:rsidP="00EB7B2D">
      <w:pPr>
        <w:spacing w:line="360" w:lineRule="auto"/>
        <w:rPr>
          <w:b/>
        </w:rPr>
      </w:pPr>
    </w:p>
    <w:p w14:paraId="1C145ACD" w14:textId="77777777" w:rsidR="00857C42" w:rsidRDefault="00857C42" w:rsidP="00EB7B2D">
      <w:pPr>
        <w:spacing w:line="360" w:lineRule="auto"/>
        <w:rPr>
          <w:b/>
        </w:rPr>
      </w:pPr>
    </w:p>
    <w:p w14:paraId="24A4A0AF" w14:textId="77777777" w:rsidR="00857C42" w:rsidRDefault="00857C42" w:rsidP="00EB7B2D">
      <w:pPr>
        <w:spacing w:line="360" w:lineRule="auto"/>
        <w:rPr>
          <w:b/>
        </w:rPr>
      </w:pPr>
    </w:p>
    <w:p w14:paraId="714F0009" w14:textId="77777777" w:rsidR="00857C42" w:rsidRDefault="00857C42" w:rsidP="00EB7B2D">
      <w:pPr>
        <w:spacing w:line="360" w:lineRule="auto"/>
        <w:rPr>
          <w:b/>
        </w:rPr>
      </w:pPr>
    </w:p>
    <w:p w14:paraId="584AC2E2" w14:textId="77777777" w:rsidR="00857C42" w:rsidRDefault="00857C42" w:rsidP="00EB7B2D">
      <w:pPr>
        <w:spacing w:line="360" w:lineRule="auto"/>
        <w:rPr>
          <w:b/>
        </w:rPr>
      </w:pPr>
    </w:p>
    <w:p w14:paraId="400809F9" w14:textId="5783E838" w:rsidR="00EB7B2D" w:rsidRPr="00857C42" w:rsidRDefault="00EB7B2D" w:rsidP="00EB7B2D">
      <w:pPr>
        <w:spacing w:line="360" w:lineRule="auto"/>
        <w:rPr>
          <w:b/>
        </w:rPr>
      </w:pPr>
      <w:r w:rsidRPr="00857C42">
        <w:rPr>
          <w:b/>
        </w:rPr>
        <w:lastRenderedPageBreak/>
        <w:t xml:space="preserve">Voor meer </w:t>
      </w:r>
      <w:r w:rsidR="00857C42">
        <w:rPr>
          <w:b/>
        </w:rPr>
        <w:t>pers</w:t>
      </w:r>
      <w:r w:rsidRPr="00857C42">
        <w:rPr>
          <w:b/>
        </w:rPr>
        <w:t>informatie:</w:t>
      </w:r>
    </w:p>
    <w:p w14:paraId="2E0E59DB" w14:textId="164FA35B" w:rsidR="00EB7B2D" w:rsidRPr="004F4B0E" w:rsidRDefault="00857C42" w:rsidP="00EB7B2D">
      <w:pPr>
        <w:spacing w:line="360" w:lineRule="auto"/>
        <w:rPr>
          <w:lang w:val="nl-BE"/>
        </w:rPr>
      </w:pPr>
      <w:r w:rsidRPr="004F4B0E">
        <w:rPr>
          <w:lang w:val="nl-BE"/>
        </w:rPr>
        <w:t xml:space="preserve">Sandra Van Hauwaert, Square Egg Communications, </w:t>
      </w:r>
      <w:r w:rsidR="004F4B0E">
        <w:rPr>
          <w:rStyle w:val="Hyperlink"/>
          <w:lang w:val="en-US"/>
        </w:rPr>
        <w:fldChar w:fldCharType="begin"/>
      </w:r>
      <w:r w:rsidR="004F4B0E" w:rsidRPr="004F4B0E">
        <w:rPr>
          <w:rStyle w:val="Hyperlink"/>
          <w:lang w:val="nl-BE"/>
        </w:rPr>
        <w:instrText xml:space="preserve"> HYPERLINK "mailto:sandra@square-egg.be" </w:instrText>
      </w:r>
      <w:r w:rsidR="004F4B0E">
        <w:rPr>
          <w:rStyle w:val="Hyperlink"/>
          <w:lang w:val="en-US"/>
        </w:rPr>
        <w:fldChar w:fldCharType="separate"/>
      </w:r>
      <w:r w:rsidRPr="004F4B0E">
        <w:rPr>
          <w:rStyle w:val="Hyperlink"/>
          <w:lang w:val="nl-BE"/>
        </w:rPr>
        <w:t>sandra@square-egg.be</w:t>
      </w:r>
      <w:r w:rsidR="004F4B0E">
        <w:rPr>
          <w:rStyle w:val="Hyperlink"/>
          <w:lang w:val="en-US"/>
        </w:rPr>
        <w:fldChar w:fldCharType="end"/>
      </w:r>
      <w:r w:rsidRPr="004F4B0E">
        <w:rPr>
          <w:lang w:val="nl-BE"/>
        </w:rPr>
        <w:t>, GSM 0497 251816.</w:t>
      </w:r>
    </w:p>
    <w:p w14:paraId="7799EF9C" w14:textId="77777777" w:rsidR="00EB7B2D" w:rsidRPr="004F4B0E" w:rsidRDefault="00EB7B2D" w:rsidP="00EB7B2D">
      <w:pPr>
        <w:spacing w:line="360" w:lineRule="auto"/>
        <w:rPr>
          <w:lang w:val="nl-BE"/>
        </w:rPr>
      </w:pPr>
    </w:p>
    <w:p w14:paraId="678A37B2" w14:textId="77777777" w:rsidR="00EB7B2D" w:rsidRPr="00857C42" w:rsidRDefault="00EB7B2D" w:rsidP="00EB7B2D">
      <w:pPr>
        <w:spacing w:line="360" w:lineRule="auto"/>
        <w:rPr>
          <w:b/>
          <w:lang w:val="nl-BE"/>
        </w:rPr>
      </w:pPr>
      <w:r w:rsidRPr="00857C42">
        <w:rPr>
          <w:b/>
          <w:lang w:val="nl-BE"/>
        </w:rPr>
        <w:t>Over Sophos</w:t>
      </w:r>
    </w:p>
    <w:p w14:paraId="3C87839A" w14:textId="77777777" w:rsidR="00EB7B2D" w:rsidRDefault="00EB7B2D" w:rsidP="00EB7B2D">
      <w:pPr>
        <w:spacing w:line="360" w:lineRule="auto"/>
      </w:pPr>
      <w: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Pr="00EB7B2D">
        <w:rPr>
          <w:lang w:val="en-US"/>
        </w:rPr>
        <w:t xml:space="preserve">Zo </w:t>
      </w:r>
      <w:proofErr w:type="spellStart"/>
      <w:r w:rsidRPr="00EB7B2D">
        <w:rPr>
          <w:lang w:val="en-US"/>
        </w:rPr>
        <w:t>biedt</w:t>
      </w:r>
      <w:proofErr w:type="spellEnd"/>
      <w:r w:rsidRPr="00EB7B2D">
        <w:rPr>
          <w:lang w:val="en-US"/>
        </w:rPr>
        <w:t xml:space="preserve"> Sophos </w:t>
      </w:r>
      <w:proofErr w:type="spellStart"/>
      <w:r w:rsidRPr="00EB7B2D">
        <w:rPr>
          <w:lang w:val="en-US"/>
        </w:rPr>
        <w:t>prijswinnende</w:t>
      </w:r>
      <w:proofErr w:type="spellEnd"/>
      <w:r w:rsidRPr="00EB7B2D">
        <w:rPr>
          <w:lang w:val="en-US"/>
        </w:rPr>
        <w:t xml:space="preserve"> </w:t>
      </w:r>
      <w:proofErr w:type="spellStart"/>
      <w:r w:rsidRPr="00EB7B2D">
        <w:rPr>
          <w:lang w:val="en-US"/>
        </w:rPr>
        <w:t>oplossingen</w:t>
      </w:r>
      <w:proofErr w:type="spellEnd"/>
      <w:r w:rsidRPr="00EB7B2D">
        <w:rPr>
          <w:lang w:val="en-US"/>
        </w:rPr>
        <w:t xml:space="preserve"> </w:t>
      </w:r>
      <w:proofErr w:type="spellStart"/>
      <w:r w:rsidRPr="00EB7B2D">
        <w:rPr>
          <w:lang w:val="en-US"/>
        </w:rPr>
        <w:t>aan</w:t>
      </w:r>
      <w:proofErr w:type="spellEnd"/>
      <w:r w:rsidRPr="00EB7B2D">
        <w:rPr>
          <w:lang w:val="en-US"/>
        </w:rPr>
        <w:t xml:space="preserve"> </w:t>
      </w:r>
      <w:proofErr w:type="spellStart"/>
      <w:r w:rsidRPr="00EB7B2D">
        <w:rPr>
          <w:lang w:val="en-US"/>
        </w:rPr>
        <w:t>voor</w:t>
      </w:r>
      <w:proofErr w:type="spellEnd"/>
      <w:r w:rsidRPr="00EB7B2D">
        <w:rPr>
          <w:lang w:val="en-US"/>
        </w:rPr>
        <w:t xml:space="preserve"> endpoint security, web security, e-mail security, network security, mobile security </w:t>
      </w:r>
      <w:proofErr w:type="spellStart"/>
      <w:r w:rsidRPr="00EB7B2D">
        <w:rPr>
          <w:lang w:val="en-US"/>
        </w:rPr>
        <w:t>en</w:t>
      </w:r>
      <w:proofErr w:type="spellEnd"/>
      <w:r w:rsidRPr="00EB7B2D">
        <w:rPr>
          <w:lang w:val="en-US"/>
        </w:rPr>
        <w:t xml:space="preserve"> </w:t>
      </w:r>
      <w:proofErr w:type="spellStart"/>
      <w:r w:rsidRPr="00EB7B2D">
        <w:rPr>
          <w:lang w:val="en-US"/>
        </w:rPr>
        <w:t>encryptie</w:t>
      </w:r>
      <w:proofErr w:type="spellEnd"/>
      <w:r w:rsidRPr="00EB7B2D">
        <w:rPr>
          <w:lang w:val="en-US"/>
        </w:rPr>
        <w:t xml:space="preserve">. </w:t>
      </w:r>
      <w:r>
        <w:t xml:space="preserve">Deze worden ondersteund door Sophos Labs, een wereldwijd netwerk van threat intelligence centra. Het hoofdkwartier van Sophos bevindt zich in Oxford (UK) en in Boston (VS). Meer informatie over Sophos op: </w:t>
      </w:r>
      <w:hyperlink r:id="rId8" w:history="1">
        <w:r w:rsidRPr="00E55940">
          <w:rPr>
            <w:rStyle w:val="Hyperlink"/>
          </w:rPr>
          <w:t>www.sophos.com</w:t>
        </w:r>
      </w:hyperlink>
      <w:r>
        <w:t>.     </w:t>
      </w:r>
    </w:p>
    <w:p w14:paraId="35D07FEA" w14:textId="77777777" w:rsidR="00EB7B2D" w:rsidRDefault="00EB7B2D" w:rsidP="00D20CF5">
      <w:pPr>
        <w:spacing w:line="360" w:lineRule="auto"/>
      </w:pPr>
    </w:p>
    <w:sectPr w:rsidR="00EB7B2D"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C2D74"/>
    <w:multiLevelType w:val="hybridMultilevel"/>
    <w:tmpl w:val="D492A4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F5"/>
    <w:rsid w:val="002038FF"/>
    <w:rsid w:val="002A2A62"/>
    <w:rsid w:val="002A6498"/>
    <w:rsid w:val="00306C1E"/>
    <w:rsid w:val="00374AFA"/>
    <w:rsid w:val="004F4B0E"/>
    <w:rsid w:val="00560E37"/>
    <w:rsid w:val="00677082"/>
    <w:rsid w:val="008016F3"/>
    <w:rsid w:val="00857C42"/>
    <w:rsid w:val="009D5C74"/>
    <w:rsid w:val="00B57439"/>
    <w:rsid w:val="00C378B3"/>
    <w:rsid w:val="00C545ED"/>
    <w:rsid w:val="00CA39F4"/>
    <w:rsid w:val="00D20CF5"/>
    <w:rsid w:val="00DE3CA0"/>
    <w:rsid w:val="00EB7B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85D6"/>
  <w14:defaultImageDpi w14:val="32767"/>
  <w15:chartTrackingRefBased/>
  <w15:docId w15:val="{06142490-6AC0-214C-8C5B-EC310CC6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0CF5"/>
    <w:pPr>
      <w:ind w:left="720"/>
      <w:contextualSpacing/>
    </w:pPr>
  </w:style>
  <w:style w:type="character" w:styleId="Hyperlink">
    <w:name w:val="Hyperlink"/>
    <w:basedOn w:val="Standaardalinea-lettertype"/>
    <w:uiPriority w:val="99"/>
    <w:unhideWhenUsed/>
    <w:rsid w:val="00EB7B2D"/>
    <w:rPr>
      <w:color w:val="0563C1" w:themeColor="hyperlink"/>
      <w:u w:val="single"/>
    </w:rPr>
  </w:style>
  <w:style w:type="character" w:styleId="Onopgelostemelding">
    <w:name w:val="Unresolved Mention"/>
    <w:basedOn w:val="Standaardalinea-lettertype"/>
    <w:uiPriority w:val="99"/>
    <w:rsid w:val="00EB7B2D"/>
    <w:rPr>
      <w:color w:val="605E5C"/>
      <w:shd w:val="clear" w:color="auto" w:fill="E1DFDD"/>
    </w:rPr>
  </w:style>
  <w:style w:type="paragraph" w:styleId="Ballontekst">
    <w:name w:val="Balloon Text"/>
    <w:basedOn w:val="Standaard"/>
    <w:link w:val="BallontekstChar"/>
    <w:uiPriority w:val="99"/>
    <w:semiHidden/>
    <w:unhideWhenUsed/>
    <w:rsid w:val="0067708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77082"/>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8016F3"/>
    <w:rPr>
      <w:sz w:val="16"/>
      <w:szCs w:val="16"/>
    </w:rPr>
  </w:style>
  <w:style w:type="paragraph" w:styleId="Tekstopmerking">
    <w:name w:val="annotation text"/>
    <w:basedOn w:val="Standaard"/>
    <w:link w:val="TekstopmerkingChar"/>
    <w:uiPriority w:val="99"/>
    <w:semiHidden/>
    <w:unhideWhenUsed/>
    <w:rsid w:val="008016F3"/>
    <w:rPr>
      <w:sz w:val="20"/>
      <w:szCs w:val="20"/>
    </w:rPr>
  </w:style>
  <w:style w:type="character" w:customStyle="1" w:styleId="TekstopmerkingChar">
    <w:name w:val="Tekst opmerking Char"/>
    <w:basedOn w:val="Standaardalinea-lettertype"/>
    <w:link w:val="Tekstopmerking"/>
    <w:uiPriority w:val="99"/>
    <w:semiHidden/>
    <w:rsid w:val="008016F3"/>
    <w:rPr>
      <w:sz w:val="20"/>
      <w:szCs w:val="20"/>
    </w:rPr>
  </w:style>
  <w:style w:type="paragraph" w:styleId="Onderwerpvanopmerking">
    <w:name w:val="annotation subject"/>
    <w:basedOn w:val="Tekstopmerking"/>
    <w:next w:val="Tekstopmerking"/>
    <w:link w:val="OnderwerpvanopmerkingChar"/>
    <w:uiPriority w:val="99"/>
    <w:semiHidden/>
    <w:unhideWhenUsed/>
    <w:rsid w:val="008016F3"/>
    <w:rPr>
      <w:b/>
      <w:bCs/>
    </w:rPr>
  </w:style>
  <w:style w:type="character" w:customStyle="1" w:styleId="OnderwerpvanopmerkingChar">
    <w:name w:val="Onderwerp van opmerking Char"/>
    <w:basedOn w:val="TekstopmerkingChar"/>
    <w:link w:val="Onderwerpvanopmerking"/>
    <w:uiPriority w:val="99"/>
    <w:semiHidden/>
    <w:rsid w:val="008016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hos.com" TargetMode="External"/><Relationship Id="rId3" Type="http://schemas.openxmlformats.org/officeDocument/2006/relationships/styles" Target="styles.xml"/><Relationship Id="rId7" Type="http://schemas.openxmlformats.org/officeDocument/2006/relationships/hyperlink" Target="http://www.sophos.com/matri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phos.com/en-us/medialibrary/pdfs/technical-papers/sophoslabs-2019-threat-repor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AD004-2DA6-E04B-B990-B61F14FC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669</Words>
  <Characters>3681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3</cp:revision>
  <cp:lastPrinted>2019-01-30T10:05:00Z</cp:lastPrinted>
  <dcterms:created xsi:type="dcterms:W3CDTF">2019-01-30T10:48:00Z</dcterms:created>
  <dcterms:modified xsi:type="dcterms:W3CDTF">2019-01-30T10:54:00Z</dcterms:modified>
</cp:coreProperties>
</file>